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A1" w:rsidRPr="00B82A2C" w:rsidRDefault="00E03CA1" w:rsidP="00E03CA1">
      <w:pPr>
        <w:rPr>
          <w:rFonts w:ascii="Times New Roman" w:hAnsi="Times New Roman" w:cs="Times New Roman"/>
          <w:b/>
          <w:sz w:val="32"/>
          <w:szCs w:val="32"/>
        </w:rPr>
      </w:pPr>
      <w:r w:rsidRPr="00B82A2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B82A2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03CA1" w:rsidRPr="00B82A2C" w:rsidRDefault="00E03CA1" w:rsidP="00E03CA1">
      <w:pPr>
        <w:rPr>
          <w:rFonts w:ascii="Times New Roman" w:hAnsi="Times New Roman" w:cs="Times New Roman"/>
          <w:b/>
          <w:sz w:val="32"/>
          <w:szCs w:val="32"/>
        </w:rPr>
      </w:pPr>
      <w:r w:rsidRPr="00B82A2C">
        <w:rPr>
          <w:rFonts w:ascii="Times New Roman" w:hAnsi="Times New Roman" w:cs="Times New Roman"/>
          <w:b/>
          <w:sz w:val="32"/>
          <w:szCs w:val="32"/>
        </w:rPr>
        <w:t xml:space="preserve">                зонального конкурса–выставки детского рисунка,</w:t>
      </w:r>
    </w:p>
    <w:p w:rsidR="00E03CA1" w:rsidRPr="00B82A2C" w:rsidRDefault="00E03CA1" w:rsidP="00E03CA1">
      <w:pPr>
        <w:rPr>
          <w:rFonts w:ascii="Times New Roman" w:hAnsi="Times New Roman" w:cs="Times New Roman"/>
          <w:b/>
          <w:sz w:val="32"/>
          <w:szCs w:val="32"/>
        </w:rPr>
      </w:pPr>
      <w:r w:rsidRPr="00B82A2C">
        <w:rPr>
          <w:rFonts w:ascii="Times New Roman" w:hAnsi="Times New Roman" w:cs="Times New Roman"/>
          <w:b/>
          <w:sz w:val="32"/>
          <w:szCs w:val="32"/>
        </w:rPr>
        <w:t>посвященного 77-летию  Победы в Великой Отечественной  войне</w:t>
      </w: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  <w:r w:rsidRPr="00B82A2C">
        <w:rPr>
          <w:rFonts w:ascii="Times New Roman" w:hAnsi="Times New Roman" w:cs="Times New Roman"/>
          <w:b/>
          <w:sz w:val="36"/>
          <w:szCs w:val="36"/>
        </w:rPr>
        <w:t xml:space="preserve">                     «Сохраним память поколений»</w:t>
      </w: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  <w:r w:rsidRPr="00B82A2C">
        <w:rPr>
          <w:rFonts w:ascii="Times New Roman" w:hAnsi="Times New Roman" w:cs="Times New Roman"/>
          <w:b/>
          <w:sz w:val="36"/>
          <w:szCs w:val="36"/>
        </w:rPr>
        <w:t xml:space="preserve">                           Организаторы конкурса:</w:t>
      </w:r>
    </w:p>
    <w:p w:rsidR="00E03CA1" w:rsidRPr="00EA409C" w:rsidRDefault="00E03CA1" w:rsidP="00E03C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409C">
        <w:rPr>
          <w:rFonts w:ascii="Times New Roman" w:hAnsi="Times New Roman" w:cs="Times New Roman"/>
          <w:sz w:val="28"/>
          <w:szCs w:val="28"/>
        </w:rPr>
        <w:t xml:space="preserve">-ГБУК РО «Каменский музей </w:t>
      </w:r>
      <w:proofErr w:type="gramStart"/>
      <w:r w:rsidRPr="00EA409C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  <w:r w:rsidRPr="00EA409C">
        <w:rPr>
          <w:rFonts w:ascii="Times New Roman" w:hAnsi="Times New Roman" w:cs="Times New Roman"/>
          <w:sz w:val="28"/>
          <w:szCs w:val="28"/>
        </w:rPr>
        <w:t xml:space="preserve"> искусства и народного   творчества» при участии:</w:t>
      </w:r>
    </w:p>
    <w:p w:rsidR="00E03CA1" w:rsidRPr="00EA409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EA409C">
        <w:rPr>
          <w:rFonts w:ascii="Times New Roman" w:hAnsi="Times New Roman" w:cs="Times New Roman"/>
          <w:sz w:val="28"/>
          <w:szCs w:val="28"/>
        </w:rPr>
        <w:t xml:space="preserve">-МБОУ ДО имени Минченкова  </w:t>
      </w:r>
      <w:proofErr w:type="spellStart"/>
      <w:r w:rsidRPr="00EA40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A40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409C">
        <w:rPr>
          <w:rFonts w:ascii="Times New Roman" w:hAnsi="Times New Roman" w:cs="Times New Roman"/>
          <w:sz w:val="28"/>
          <w:szCs w:val="28"/>
        </w:rPr>
        <w:t>аменска</w:t>
      </w:r>
      <w:proofErr w:type="spellEnd"/>
      <w:r w:rsidRPr="00EA409C">
        <w:rPr>
          <w:rFonts w:ascii="Times New Roman" w:hAnsi="Times New Roman" w:cs="Times New Roman"/>
          <w:sz w:val="28"/>
          <w:szCs w:val="28"/>
        </w:rPr>
        <w:t>-Шахтинского</w:t>
      </w:r>
    </w:p>
    <w:p w:rsidR="001A5CE9" w:rsidRPr="00EA409C" w:rsidRDefault="00E03CA1" w:rsidP="001A5C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09C">
        <w:rPr>
          <w:rFonts w:ascii="Times New Roman" w:hAnsi="Times New Roman" w:cs="Times New Roman"/>
          <w:sz w:val="28"/>
          <w:szCs w:val="28"/>
        </w:rPr>
        <w:t>-</w:t>
      </w:r>
      <w:r w:rsidR="001A5CE9" w:rsidRPr="00EA409C">
        <w:rPr>
          <w:rFonts w:ascii="Times New Roman" w:hAnsi="Times New Roman" w:cs="Times New Roman"/>
          <w:sz w:val="28"/>
          <w:szCs w:val="28"/>
        </w:rPr>
        <w:t xml:space="preserve"> </w:t>
      </w:r>
      <w:r w:rsidR="001A5CE9" w:rsidRPr="00EA409C">
        <w:rPr>
          <w:rFonts w:ascii="Times New Roman" w:hAnsi="Times New Roman" w:cs="Times New Roman"/>
          <w:sz w:val="28"/>
          <w:szCs w:val="28"/>
        </w:rPr>
        <w:t>ГБПОУ РО «Каменский педагогический колледж».</w:t>
      </w:r>
    </w:p>
    <w:bookmarkEnd w:id="0"/>
    <w:p w:rsidR="001A5CE9" w:rsidRDefault="001A5CE9" w:rsidP="00E03CA1">
      <w:pPr>
        <w:rPr>
          <w:rFonts w:ascii="Times New Roman" w:hAnsi="Times New Roman" w:cs="Times New Roman"/>
          <w:sz w:val="36"/>
          <w:szCs w:val="36"/>
        </w:rPr>
      </w:pP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  <w:r w:rsidRPr="00B82A2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Цели конкурса: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-Воспитание патриотизма средствами изобразительного искусства у детей и подростков.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-Повышение уровня  гражданской ответственности за судьбы  страны и готовности к защите Родины.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-Укрепление чувства сопричастности молодого поколения к Великой истории Родины.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-Воспитание уважения к истории, культуре и духовно-нравственным традициям  нашего народа.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-Обеспечение преемственности поколения.</w:t>
      </w:r>
    </w:p>
    <w:p w:rsidR="00E03CA1" w:rsidRPr="00B82A2C" w:rsidRDefault="00E03CA1" w:rsidP="00E03CA1">
      <w:pPr>
        <w:rPr>
          <w:rFonts w:ascii="Times New Roman" w:hAnsi="Times New Roman" w:cs="Times New Roman"/>
          <w:sz w:val="36"/>
          <w:szCs w:val="36"/>
        </w:rPr>
      </w:pPr>
      <w:r w:rsidRPr="00B82A2C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B82A2C">
        <w:rPr>
          <w:rFonts w:ascii="Times New Roman" w:hAnsi="Times New Roman" w:cs="Times New Roman"/>
          <w:b/>
          <w:sz w:val="36"/>
          <w:szCs w:val="36"/>
        </w:rPr>
        <w:t>Задачи конкурса: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-Сохранение памяти о ветеранах и событиях ВОВ.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-Укрепление духовной связи между  людьми разных поколений.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-Развитие творческого  потенциал</w:t>
      </w:r>
      <w:r w:rsidR="000E1132" w:rsidRPr="00B82A2C">
        <w:rPr>
          <w:rFonts w:ascii="Times New Roman" w:hAnsi="Times New Roman" w:cs="Times New Roman"/>
          <w:sz w:val="28"/>
          <w:szCs w:val="28"/>
        </w:rPr>
        <w:t>,</w:t>
      </w:r>
      <w:r w:rsidRPr="00B82A2C">
        <w:rPr>
          <w:rFonts w:ascii="Times New Roman" w:hAnsi="Times New Roman" w:cs="Times New Roman"/>
          <w:sz w:val="28"/>
          <w:szCs w:val="28"/>
        </w:rPr>
        <w:t xml:space="preserve"> а также выявление и поддержка    талантливых  детей.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lastRenderedPageBreak/>
        <w:t>- Подведение  итогов и открытие выставки в здании музея.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  <w:r w:rsidRPr="00B82A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2A2C">
        <w:rPr>
          <w:rFonts w:ascii="Times New Roman" w:hAnsi="Times New Roman" w:cs="Times New Roman"/>
          <w:b/>
          <w:sz w:val="36"/>
          <w:szCs w:val="36"/>
        </w:rPr>
        <w:t>Условия участия и проведения</w:t>
      </w:r>
    </w:p>
    <w:p w:rsidR="00E03CA1" w:rsidRPr="00B82A2C" w:rsidRDefault="00E03CA1" w:rsidP="00E03CA1">
      <w:pPr>
        <w:rPr>
          <w:rFonts w:ascii="Times New Roman" w:hAnsi="Times New Roman" w:cs="Times New Roman"/>
          <w:b/>
          <w:sz w:val="28"/>
          <w:szCs w:val="28"/>
        </w:rPr>
      </w:pPr>
      <w:r w:rsidRPr="00B82A2C">
        <w:rPr>
          <w:rFonts w:ascii="Times New Roman" w:hAnsi="Times New Roman" w:cs="Times New Roman"/>
          <w:b/>
          <w:sz w:val="36"/>
          <w:szCs w:val="36"/>
        </w:rPr>
        <w:t xml:space="preserve">                           конкурса-выставки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-В конкурсе  могут принять участие  ДШИ  им</w:t>
      </w:r>
      <w:r w:rsidR="000E1132" w:rsidRPr="00B82A2C">
        <w:rPr>
          <w:rFonts w:ascii="Times New Roman" w:hAnsi="Times New Roman" w:cs="Times New Roman"/>
          <w:sz w:val="28"/>
          <w:szCs w:val="28"/>
        </w:rPr>
        <w:t xml:space="preserve">. </w:t>
      </w:r>
      <w:r w:rsidRPr="00B82A2C">
        <w:rPr>
          <w:rFonts w:ascii="Times New Roman" w:hAnsi="Times New Roman" w:cs="Times New Roman"/>
          <w:sz w:val="28"/>
          <w:szCs w:val="28"/>
        </w:rPr>
        <w:t>Минченкова и школы  города.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-Итоги подводятся  по возрастным категориям: 7-10 лет, 11-14 лет.</w:t>
      </w:r>
    </w:p>
    <w:p w:rsidR="00E03CA1" w:rsidRPr="00B82A2C" w:rsidRDefault="00E03CA1" w:rsidP="00E03CA1">
      <w:pPr>
        <w:rPr>
          <w:rFonts w:ascii="Times New Roman" w:hAnsi="Times New Roman" w:cs="Times New Roman"/>
          <w:sz w:val="36"/>
          <w:szCs w:val="36"/>
        </w:rPr>
      </w:pPr>
    </w:p>
    <w:p w:rsidR="00E03CA1" w:rsidRPr="00B82A2C" w:rsidRDefault="00E03CA1" w:rsidP="00E03CA1">
      <w:pPr>
        <w:rPr>
          <w:rFonts w:ascii="Times New Roman" w:hAnsi="Times New Roman" w:cs="Times New Roman"/>
          <w:sz w:val="36"/>
          <w:szCs w:val="36"/>
        </w:rPr>
      </w:pPr>
      <w:r w:rsidRPr="00B82A2C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B82A2C">
        <w:rPr>
          <w:rFonts w:ascii="Times New Roman" w:hAnsi="Times New Roman" w:cs="Times New Roman"/>
          <w:b/>
          <w:sz w:val="36"/>
          <w:szCs w:val="36"/>
        </w:rPr>
        <w:t>Техника исполнения: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 xml:space="preserve">На выставку </w:t>
      </w:r>
      <w:proofErr w:type="gramStart"/>
      <w:r w:rsidRPr="00B82A2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82A2C">
        <w:rPr>
          <w:rFonts w:ascii="Times New Roman" w:hAnsi="Times New Roman" w:cs="Times New Roman"/>
          <w:sz w:val="28"/>
          <w:szCs w:val="28"/>
        </w:rPr>
        <w:t>онкурс  принимаются работы в любой  свободной  графической и живописной  технике  (карандаш, тушь, перо, фломастеры, пастель, акварель, гуашь , акрил ( кроме масла).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  <w:r w:rsidRPr="00B82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82A2C">
        <w:rPr>
          <w:rFonts w:ascii="Times New Roman" w:hAnsi="Times New Roman" w:cs="Times New Roman"/>
          <w:b/>
          <w:sz w:val="36"/>
          <w:szCs w:val="36"/>
        </w:rPr>
        <w:t>Критерии оценки работ: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-Оригинальность и выразительность композиционного решения.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-Раскрытие и содержательность художественного образа.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-Цветовая и графическая  культура.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-Владение художественными  техниками и материалами.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 xml:space="preserve">-Авторское исполнение работы. 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  <w:r w:rsidRPr="00B82A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82A2C">
        <w:rPr>
          <w:rFonts w:ascii="Times New Roman" w:hAnsi="Times New Roman" w:cs="Times New Roman"/>
          <w:b/>
          <w:sz w:val="36"/>
          <w:szCs w:val="36"/>
        </w:rPr>
        <w:t>Правила  оформления работ: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-Принимаются  работы формата А-2, А-3, А-4.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-На обратной стороне  указать:  Ф.И. автора, полных лет, название работы, учебное заведение.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  <w:r w:rsidRPr="00B82A2C">
        <w:rPr>
          <w:rFonts w:ascii="Times New Roman" w:hAnsi="Times New Roman" w:cs="Times New Roman"/>
          <w:b/>
          <w:sz w:val="36"/>
          <w:szCs w:val="36"/>
        </w:rPr>
        <w:t xml:space="preserve">                        Подведение итогов и награждение: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lastRenderedPageBreak/>
        <w:t>-Жюри конкурса-выставки состоит из научных  сотрудников Каменского музея, преподавателей Каменского педагогического колледжа и преподавателей  ДШИ им. Я.Д.Минченкова.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-Решение жюри является окончательным, не подлежит  пересмотру и оформляется  протоколом.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-Итоги конкурса и награждение подводятся  на открытии выставки 5 мая 2022 года  в 12.00 в здании Каменского музея.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 xml:space="preserve">  -Вся информация об участниках   и победителях будет размещена на сайте        Каменского  музея.  </w:t>
      </w:r>
    </w:p>
    <w:p w:rsidR="00E03CA1" w:rsidRPr="00A065BC" w:rsidRDefault="00E03CA1" w:rsidP="00E03CA1">
      <w:pPr>
        <w:rPr>
          <w:rFonts w:ascii="Times New Roman" w:hAnsi="Times New Roman" w:cs="Times New Roman"/>
          <w:b/>
          <w:sz w:val="28"/>
          <w:szCs w:val="28"/>
        </w:rPr>
      </w:pPr>
      <w:r w:rsidRPr="00B82A2C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A065BC">
        <w:rPr>
          <w:rFonts w:ascii="Times New Roman" w:hAnsi="Times New Roman" w:cs="Times New Roman"/>
          <w:b/>
          <w:sz w:val="36"/>
          <w:szCs w:val="36"/>
        </w:rPr>
        <w:t>Сроки проведения  конкурса-выставки</w:t>
      </w:r>
      <w:r w:rsidRPr="00A065B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>-Заявку на участие  подать до 20 апреля 2022 г. по электронной почте музея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 xml:space="preserve">-Работы в оформленном виде  должны быть предоставлены </w:t>
      </w:r>
      <w:proofErr w:type="gramStart"/>
      <w:r w:rsidRPr="00B82A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A2C">
        <w:rPr>
          <w:rFonts w:ascii="Times New Roman" w:hAnsi="Times New Roman" w:cs="Times New Roman"/>
          <w:sz w:val="28"/>
          <w:szCs w:val="28"/>
        </w:rPr>
        <w:t xml:space="preserve"> Каменский музей по адресу</w:t>
      </w:r>
      <w:r w:rsidR="00A065BC" w:rsidRPr="00B82A2C">
        <w:rPr>
          <w:rFonts w:ascii="Times New Roman" w:hAnsi="Times New Roman" w:cs="Times New Roman"/>
          <w:sz w:val="28"/>
          <w:szCs w:val="28"/>
        </w:rPr>
        <w:t>: п</w:t>
      </w:r>
      <w:r w:rsidRPr="00B82A2C">
        <w:rPr>
          <w:rFonts w:ascii="Times New Roman" w:hAnsi="Times New Roman" w:cs="Times New Roman"/>
          <w:sz w:val="28"/>
          <w:szCs w:val="28"/>
        </w:rPr>
        <w:t>р</w:t>
      </w:r>
      <w:r w:rsidR="00A065BC" w:rsidRPr="00B82A2C">
        <w:rPr>
          <w:rFonts w:ascii="Times New Roman" w:hAnsi="Times New Roman" w:cs="Times New Roman"/>
          <w:sz w:val="28"/>
          <w:szCs w:val="28"/>
        </w:rPr>
        <w:t>. К</w:t>
      </w:r>
      <w:r w:rsidRPr="00B82A2C">
        <w:rPr>
          <w:rFonts w:ascii="Times New Roman" w:hAnsi="Times New Roman" w:cs="Times New Roman"/>
          <w:sz w:val="28"/>
          <w:szCs w:val="28"/>
        </w:rPr>
        <w:t>арла Маркса  56,</w:t>
      </w:r>
      <w:r w:rsidR="00A065BC">
        <w:rPr>
          <w:rFonts w:ascii="Times New Roman" w:hAnsi="Times New Roman" w:cs="Times New Roman"/>
          <w:sz w:val="28"/>
          <w:szCs w:val="28"/>
        </w:rPr>
        <w:t xml:space="preserve"> г.</w:t>
      </w:r>
      <w:r w:rsidRPr="00B82A2C">
        <w:rPr>
          <w:rFonts w:ascii="Times New Roman" w:hAnsi="Times New Roman" w:cs="Times New Roman"/>
          <w:sz w:val="28"/>
          <w:szCs w:val="28"/>
        </w:rPr>
        <w:t xml:space="preserve">  Каменск-Шахтинский</w:t>
      </w:r>
      <w:r w:rsidR="00A065BC">
        <w:rPr>
          <w:rFonts w:ascii="Times New Roman" w:hAnsi="Times New Roman" w:cs="Times New Roman"/>
          <w:sz w:val="28"/>
          <w:szCs w:val="28"/>
        </w:rPr>
        <w:t>,</w:t>
      </w:r>
      <w:r w:rsidRPr="00B82A2C">
        <w:rPr>
          <w:rFonts w:ascii="Times New Roman" w:hAnsi="Times New Roman" w:cs="Times New Roman"/>
          <w:sz w:val="28"/>
          <w:szCs w:val="28"/>
        </w:rPr>
        <w:t xml:space="preserve">  Ростовской области</w:t>
      </w:r>
      <w:r w:rsidR="00A065BC" w:rsidRPr="00B82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CA1" w:rsidRPr="00B82A2C" w:rsidRDefault="00E03CA1" w:rsidP="00E03CA1">
      <w:pPr>
        <w:rPr>
          <w:rFonts w:ascii="Times New Roman" w:hAnsi="Times New Roman" w:cs="Times New Roman"/>
          <w:sz w:val="28"/>
          <w:szCs w:val="28"/>
        </w:rPr>
      </w:pPr>
      <w:r w:rsidRPr="00B82A2C">
        <w:rPr>
          <w:rFonts w:ascii="Times New Roman" w:hAnsi="Times New Roman" w:cs="Times New Roman"/>
          <w:sz w:val="28"/>
          <w:szCs w:val="28"/>
        </w:rPr>
        <w:t xml:space="preserve">-Выставка участников конкурса  с 5 мая по 1 июня в выставочном зале музея.   </w:t>
      </w:r>
    </w:p>
    <w:p w:rsidR="00E03CA1" w:rsidRPr="00B82A2C" w:rsidRDefault="00E03CA1" w:rsidP="00E03CA1">
      <w:pPr>
        <w:rPr>
          <w:rFonts w:ascii="Times New Roman" w:hAnsi="Times New Roman" w:cs="Times New Roman"/>
          <w:b/>
          <w:sz w:val="36"/>
          <w:szCs w:val="36"/>
        </w:rPr>
      </w:pPr>
      <w:r w:rsidRPr="00B82A2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D192F" w:rsidRPr="00B82A2C" w:rsidRDefault="002D192F">
      <w:pPr>
        <w:rPr>
          <w:rFonts w:ascii="Times New Roman" w:hAnsi="Times New Roman" w:cs="Times New Roman"/>
        </w:rPr>
      </w:pPr>
    </w:p>
    <w:sectPr w:rsidR="002D192F" w:rsidRPr="00B8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CA1"/>
    <w:rsid w:val="000E1132"/>
    <w:rsid w:val="001A5CE9"/>
    <w:rsid w:val="002D192F"/>
    <w:rsid w:val="00A065BC"/>
    <w:rsid w:val="00B82A2C"/>
    <w:rsid w:val="00E03CA1"/>
    <w:rsid w:val="00E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2625</Characters>
  <Application>Microsoft Office Word</Application>
  <DocSecurity>0</DocSecurity>
  <Lines>21</Lines>
  <Paragraphs>6</Paragraphs>
  <ScaleCrop>false</ScaleCrop>
  <Company>Grizli777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user02</cp:lastModifiedBy>
  <cp:revision>7</cp:revision>
  <dcterms:created xsi:type="dcterms:W3CDTF">2023-03-28T13:12:00Z</dcterms:created>
  <dcterms:modified xsi:type="dcterms:W3CDTF">2023-03-28T13:18:00Z</dcterms:modified>
</cp:coreProperties>
</file>